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42" w:rsidRPr="00993C9E" w:rsidRDefault="00481C42" w:rsidP="00481C42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993C9E">
        <w:rPr>
          <w:rFonts w:ascii="Times New Roman" w:hAnsi="Times New Roman"/>
          <w:sz w:val="20"/>
          <w:szCs w:val="20"/>
        </w:rPr>
        <w:t>УТВЕРЖДЕНА</w:t>
      </w:r>
    </w:p>
    <w:p w:rsidR="00481C42" w:rsidRPr="00993C9E" w:rsidRDefault="00481C42" w:rsidP="00481C42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993C9E">
        <w:rPr>
          <w:rFonts w:ascii="Times New Roman" w:hAnsi="Times New Roman"/>
          <w:sz w:val="20"/>
          <w:szCs w:val="20"/>
        </w:rPr>
        <w:t>Распоряжением</w:t>
      </w:r>
    </w:p>
    <w:p w:rsidR="00481C42" w:rsidRPr="00993C9E" w:rsidRDefault="00481C42" w:rsidP="00481C42">
      <w:pPr>
        <w:pStyle w:val="a5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93C9E">
        <w:rPr>
          <w:rFonts w:ascii="Times New Roman" w:hAnsi="Times New Roman"/>
          <w:sz w:val="20"/>
          <w:szCs w:val="20"/>
        </w:rPr>
        <w:t xml:space="preserve"> Главы</w:t>
      </w:r>
      <w:r w:rsidRPr="00993C9E">
        <w:rPr>
          <w:rFonts w:ascii="Times New Roman" w:hAnsi="Times New Roman"/>
          <w:sz w:val="20"/>
          <w:szCs w:val="20"/>
          <w:lang w:eastAsia="ru-RU"/>
        </w:rPr>
        <w:t xml:space="preserve">  Администрации </w:t>
      </w:r>
    </w:p>
    <w:p w:rsidR="00481C42" w:rsidRPr="00993C9E" w:rsidRDefault="00481C42" w:rsidP="00481C42">
      <w:pPr>
        <w:pStyle w:val="a5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93C9E">
        <w:rPr>
          <w:rFonts w:ascii="Times New Roman" w:hAnsi="Times New Roman"/>
          <w:sz w:val="20"/>
          <w:szCs w:val="20"/>
          <w:lang w:eastAsia="ru-RU"/>
        </w:rPr>
        <w:t>МР «Левашинский район»</w:t>
      </w:r>
    </w:p>
    <w:p w:rsidR="002944C7" w:rsidRPr="00DF06C8" w:rsidRDefault="00481C42" w:rsidP="00481C42">
      <w:pPr>
        <w:pStyle w:val="a5"/>
        <w:jc w:val="right"/>
        <w:rPr>
          <w:rFonts w:ascii="Times New Roman" w:eastAsia="Times New Roman" w:hAnsi="Times New Roman"/>
          <w:lang w:eastAsia="ru-RU"/>
        </w:rPr>
      </w:pPr>
      <w:r>
        <w:rPr>
          <w:sz w:val="20"/>
          <w:szCs w:val="20"/>
        </w:rPr>
        <w:t>о</w:t>
      </w:r>
      <w:r w:rsidRPr="00993C9E">
        <w:rPr>
          <w:rFonts w:ascii="Times New Roman" w:hAnsi="Times New Roman"/>
          <w:sz w:val="20"/>
          <w:szCs w:val="20"/>
        </w:rPr>
        <w:t>т 01.12.2017г. № 237</w:t>
      </w:r>
    </w:p>
    <w:p w:rsidR="002944C7" w:rsidRDefault="002944C7" w:rsidP="002944C7">
      <w:pPr>
        <w:widowControl w:val="0"/>
        <w:spacing w:after="0"/>
        <w:ind w:left="8789"/>
        <w:rPr>
          <w:rFonts w:ascii="Times New Roman" w:hAnsi="Times New Roman"/>
          <w:b/>
          <w:sz w:val="24"/>
          <w:szCs w:val="24"/>
        </w:rPr>
      </w:pPr>
    </w:p>
    <w:p w:rsidR="002944C7" w:rsidRPr="00ED77D1" w:rsidRDefault="002944C7" w:rsidP="002944C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ED77D1">
        <w:rPr>
          <w:rFonts w:ascii="Times New Roman" w:hAnsi="Times New Roman"/>
          <w:b/>
          <w:sz w:val="28"/>
          <w:szCs w:val="28"/>
        </w:rPr>
        <w:t>Карта коррупционных рисков</w:t>
      </w:r>
    </w:p>
    <w:p w:rsidR="002944C7" w:rsidRPr="00ED77D1" w:rsidRDefault="002944C7" w:rsidP="002944C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Управления делами А</w:t>
      </w:r>
      <w:r w:rsidRPr="00ED77D1">
        <w:rPr>
          <w:rFonts w:ascii="Times New Roman" w:hAnsi="Times New Roman"/>
          <w:b/>
          <w:bCs/>
          <w:sz w:val="28"/>
          <w:szCs w:val="28"/>
        </w:rPr>
        <w:t>дминистрации</w:t>
      </w:r>
      <w:r>
        <w:rPr>
          <w:rFonts w:ascii="Times New Roman" w:hAnsi="Times New Roman"/>
          <w:b/>
          <w:bCs/>
          <w:sz w:val="28"/>
          <w:szCs w:val="28"/>
        </w:rPr>
        <w:t xml:space="preserve"> МР «Левашинский район»</w:t>
      </w:r>
    </w:p>
    <w:p w:rsidR="002944C7" w:rsidRPr="000170C0" w:rsidRDefault="002944C7" w:rsidP="002944C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5134" w:type="dxa"/>
        <w:tblLayout w:type="fixed"/>
        <w:tblLook w:val="04A0"/>
      </w:tblPr>
      <w:tblGrid>
        <w:gridCol w:w="438"/>
        <w:gridCol w:w="2973"/>
        <w:gridCol w:w="2226"/>
        <w:gridCol w:w="2669"/>
        <w:gridCol w:w="2717"/>
        <w:gridCol w:w="1359"/>
        <w:gridCol w:w="2752"/>
      </w:tblGrid>
      <w:tr w:rsidR="002944C7" w:rsidRPr="002944C7" w:rsidTr="002944C7">
        <w:trPr>
          <w:trHeight w:val="1380"/>
        </w:trPr>
        <w:tc>
          <w:tcPr>
            <w:tcW w:w="438" w:type="dxa"/>
          </w:tcPr>
          <w:p w:rsidR="002944C7" w:rsidRPr="002944C7" w:rsidRDefault="002944C7" w:rsidP="00F362C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2944C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3" w:type="dxa"/>
          </w:tcPr>
          <w:p w:rsidR="002944C7" w:rsidRPr="002944C7" w:rsidRDefault="002944C7" w:rsidP="00F362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Коррупционно-опасные полномочия</w:t>
            </w:r>
          </w:p>
        </w:tc>
        <w:tc>
          <w:tcPr>
            <w:tcW w:w="2226" w:type="dxa"/>
          </w:tcPr>
          <w:p w:rsidR="002944C7" w:rsidRPr="002944C7" w:rsidRDefault="002944C7" w:rsidP="00F362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669" w:type="dxa"/>
          </w:tcPr>
          <w:p w:rsidR="002944C7" w:rsidRPr="002944C7" w:rsidRDefault="002944C7" w:rsidP="00F362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Наименование дол</w:t>
            </w: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ности</w:t>
            </w:r>
          </w:p>
          <w:p w:rsidR="002944C7" w:rsidRPr="002944C7" w:rsidRDefault="002944C7" w:rsidP="00F362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2944C7" w:rsidRPr="002944C7" w:rsidRDefault="002944C7" w:rsidP="00F362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1359" w:type="dxa"/>
          </w:tcPr>
          <w:p w:rsidR="002944C7" w:rsidRPr="002944C7" w:rsidRDefault="002944C7" w:rsidP="00F362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Степень риска (низкая, средняя, высокая)</w:t>
            </w:r>
          </w:p>
        </w:tc>
        <w:tc>
          <w:tcPr>
            <w:tcW w:w="2752" w:type="dxa"/>
          </w:tcPr>
          <w:p w:rsidR="002944C7" w:rsidRPr="002944C7" w:rsidRDefault="002944C7" w:rsidP="00F362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Меры по минимиз</w:t>
            </w: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ции (устранению) ко</w:t>
            </w: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рупционного риска, сроки выполнения</w:t>
            </w:r>
          </w:p>
        </w:tc>
      </w:tr>
      <w:tr w:rsidR="002944C7" w:rsidRPr="00297DC0" w:rsidTr="002944C7">
        <w:tc>
          <w:tcPr>
            <w:tcW w:w="438" w:type="dxa"/>
          </w:tcPr>
          <w:p w:rsidR="002944C7" w:rsidRPr="00297DC0" w:rsidRDefault="002944C7" w:rsidP="00F362CE">
            <w:pPr>
              <w:widowControl w:val="0"/>
              <w:jc w:val="center"/>
              <w:rPr>
                <w:rFonts w:ascii="Times New Roman" w:hAnsi="Times New Roman"/>
              </w:rPr>
            </w:pPr>
            <w:r w:rsidRPr="00297DC0">
              <w:rPr>
                <w:rFonts w:ascii="Times New Roman" w:hAnsi="Times New Roman"/>
              </w:rPr>
              <w:t>1.</w:t>
            </w:r>
          </w:p>
        </w:tc>
        <w:tc>
          <w:tcPr>
            <w:tcW w:w="2973" w:type="dxa"/>
          </w:tcPr>
          <w:p w:rsidR="002944C7" w:rsidRPr="00ED77D1" w:rsidRDefault="002944C7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7D1">
              <w:rPr>
                <w:rFonts w:ascii="Times New Roman" w:hAnsi="Times New Roman"/>
                <w:sz w:val="24"/>
                <w:szCs w:val="24"/>
              </w:rPr>
              <w:t xml:space="preserve">Внесение Главе </w:t>
            </w:r>
            <w:r>
              <w:rPr>
                <w:rFonts w:ascii="Times New Roman" w:hAnsi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страции МР «Леваши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 xml:space="preserve"> проектов п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о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становлений и распоряж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е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МР «Левашинский район»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 xml:space="preserve"> по вопросам, относящимся к сфере ведения управления делами</w:t>
            </w:r>
          </w:p>
        </w:tc>
        <w:tc>
          <w:tcPr>
            <w:tcW w:w="2226" w:type="dxa"/>
          </w:tcPr>
          <w:p w:rsidR="002944C7" w:rsidRPr="00ED77D1" w:rsidRDefault="002944C7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7D1">
              <w:rPr>
                <w:rFonts w:ascii="Times New Roman" w:hAnsi="Times New Roman"/>
                <w:sz w:val="24"/>
                <w:szCs w:val="24"/>
              </w:rPr>
              <w:t>Управление дел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а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ми</w:t>
            </w:r>
          </w:p>
          <w:p w:rsidR="002944C7" w:rsidRPr="00ED77D1" w:rsidRDefault="002944C7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944C7" w:rsidRPr="00ED77D1" w:rsidRDefault="002944C7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944C7" w:rsidRPr="00ED77D1" w:rsidRDefault="002944C7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944C7" w:rsidRPr="00ED77D1" w:rsidRDefault="002944C7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944C7" w:rsidRPr="00ED77D1" w:rsidRDefault="002944C7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944C7" w:rsidRPr="00ED77D1" w:rsidRDefault="002944C7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944C7" w:rsidRPr="00ED77D1" w:rsidRDefault="002944C7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944C7" w:rsidRPr="00ED77D1" w:rsidRDefault="002944C7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944C7" w:rsidRPr="00ED77D1" w:rsidRDefault="002944C7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944C7" w:rsidRPr="00ED77D1" w:rsidRDefault="002944C7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2944C7" w:rsidRPr="00ED77D1" w:rsidRDefault="002944C7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7D1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  <w:r w:rsidR="00CE21E9">
              <w:rPr>
                <w:rFonts w:ascii="Times New Roman" w:hAnsi="Times New Roman"/>
                <w:sz w:val="24"/>
                <w:szCs w:val="24"/>
              </w:rPr>
              <w:t xml:space="preserve"> (Магомедова А.А.)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 xml:space="preserve"> или лицо, исполняющее его обязанности</w:t>
            </w:r>
          </w:p>
          <w:p w:rsidR="002944C7" w:rsidRPr="00ED77D1" w:rsidRDefault="002944C7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944C7" w:rsidRPr="00ED77D1" w:rsidRDefault="002944C7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944C7" w:rsidRPr="00ED77D1" w:rsidRDefault="002944C7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944C7" w:rsidRPr="00ED77D1" w:rsidRDefault="002944C7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944C7" w:rsidRPr="00ED77D1" w:rsidRDefault="002944C7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944C7" w:rsidRPr="00ED77D1" w:rsidRDefault="002944C7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944C7" w:rsidRPr="00ED77D1" w:rsidRDefault="002944C7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944C7" w:rsidRPr="00ED77D1" w:rsidRDefault="002944C7" w:rsidP="00D23D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2944C7" w:rsidRPr="00ED77D1" w:rsidRDefault="002944C7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7D1">
              <w:rPr>
                <w:rFonts w:ascii="Times New Roman" w:hAnsi="Times New Roman"/>
                <w:sz w:val="24"/>
                <w:szCs w:val="24"/>
              </w:rPr>
              <w:t>Внесение проектов п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о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становлений и расп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о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 xml:space="preserve">ряжений  </w:t>
            </w:r>
            <w:r>
              <w:rPr>
                <w:rFonts w:ascii="Times New Roman" w:hAnsi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МР «Левашинский район»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, предоставля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ю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щих необоснованные преимущества отдел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ь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ным субъектам</w:t>
            </w:r>
          </w:p>
        </w:tc>
        <w:tc>
          <w:tcPr>
            <w:tcW w:w="1359" w:type="dxa"/>
          </w:tcPr>
          <w:p w:rsidR="002944C7" w:rsidRPr="00ED77D1" w:rsidRDefault="002944C7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7D1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2944C7" w:rsidRPr="00ED77D1" w:rsidRDefault="002944C7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2944C7" w:rsidRPr="00ED77D1" w:rsidRDefault="002944C7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7D1">
              <w:rPr>
                <w:rFonts w:ascii="Times New Roman" w:hAnsi="Times New Roman"/>
                <w:sz w:val="24"/>
                <w:szCs w:val="24"/>
              </w:rPr>
              <w:t>Привлечение к разр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а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ботке нормативных правовых актов инст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и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тутов гражданского о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б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щества в формах обс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у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ждения, создания с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о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вместных рабочих групп</w:t>
            </w:r>
            <w:r w:rsidRPr="00ED77D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944C7" w:rsidRPr="00ED77D1" w:rsidRDefault="002944C7" w:rsidP="00D23D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7D1">
              <w:rPr>
                <w:rFonts w:ascii="Times New Roman" w:hAnsi="Times New Roman"/>
                <w:sz w:val="24"/>
                <w:szCs w:val="24"/>
              </w:rPr>
              <w:t xml:space="preserve">Разъяснение </w:t>
            </w:r>
            <w:r w:rsidR="00D23D0E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D23D0E">
              <w:rPr>
                <w:rFonts w:ascii="Times New Roman" w:hAnsi="Times New Roman"/>
                <w:sz w:val="24"/>
                <w:szCs w:val="24"/>
              </w:rPr>
              <w:t>и</w:t>
            </w:r>
            <w:r w:rsidR="00D23D0E">
              <w:rPr>
                <w:rFonts w:ascii="Times New Roman" w:hAnsi="Times New Roman"/>
                <w:sz w:val="24"/>
                <w:szCs w:val="24"/>
              </w:rPr>
              <w:t>пальным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 xml:space="preserve"> служащим мер ответственности за с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о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вершение коррупцио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н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ных правонарушений</w:t>
            </w:r>
            <w:r w:rsidRPr="00ED77D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944C7" w:rsidRPr="00297DC0" w:rsidTr="002944C7">
        <w:trPr>
          <w:trHeight w:val="1008"/>
        </w:trPr>
        <w:tc>
          <w:tcPr>
            <w:tcW w:w="438" w:type="dxa"/>
          </w:tcPr>
          <w:p w:rsidR="002944C7" w:rsidRPr="00297DC0" w:rsidRDefault="00D23D0E" w:rsidP="00F362CE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944C7" w:rsidRPr="00297DC0">
              <w:rPr>
                <w:rFonts w:ascii="Times New Roman" w:hAnsi="Times New Roman"/>
              </w:rPr>
              <w:t>.</w:t>
            </w:r>
          </w:p>
        </w:tc>
        <w:tc>
          <w:tcPr>
            <w:tcW w:w="2973" w:type="dxa"/>
          </w:tcPr>
          <w:p w:rsidR="002944C7" w:rsidRPr="00ED77D1" w:rsidRDefault="002944C7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7D1">
              <w:rPr>
                <w:rFonts w:ascii="Times New Roman" w:hAnsi="Times New Roman"/>
                <w:sz w:val="24"/>
                <w:szCs w:val="24"/>
              </w:rPr>
              <w:t>Подготовка и принятие решений по назначению на должности муниц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и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пальной службы; по пр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о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ведению аттестации, кв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а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лификационных экзам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е</w:t>
            </w:r>
            <w:r w:rsidRPr="00ED77D1">
              <w:rPr>
                <w:rFonts w:ascii="Times New Roman" w:hAnsi="Times New Roman"/>
                <w:sz w:val="24"/>
                <w:szCs w:val="24"/>
              </w:rPr>
              <w:lastRenderedPageBreak/>
              <w:t>нов муниципальных  сл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у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жащих, конкурсов на з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а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мещение вакантных должностей муниципал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ь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ной службы и включение в кадровый резерв</w:t>
            </w:r>
          </w:p>
          <w:p w:rsidR="002944C7" w:rsidRPr="00ED77D1" w:rsidRDefault="002944C7" w:rsidP="00F362C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6" w:type="dxa"/>
          </w:tcPr>
          <w:p w:rsidR="002944C7" w:rsidRPr="00ED77D1" w:rsidRDefault="002944C7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7D1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дел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а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ми</w:t>
            </w:r>
          </w:p>
          <w:p w:rsidR="002944C7" w:rsidRPr="00ED77D1" w:rsidRDefault="002944C7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944C7" w:rsidRPr="00ED77D1" w:rsidRDefault="002944C7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944C7" w:rsidRPr="00ED77D1" w:rsidRDefault="002944C7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944C7" w:rsidRPr="00ED77D1" w:rsidRDefault="002944C7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944C7" w:rsidRPr="00ED77D1" w:rsidRDefault="002944C7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2944C7" w:rsidRPr="00ED77D1" w:rsidRDefault="002944C7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7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Управляющий делами </w:t>
            </w:r>
          </w:p>
          <w:p w:rsidR="002944C7" w:rsidRPr="00ED77D1" w:rsidRDefault="002944C7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944C7" w:rsidRPr="00ED77D1" w:rsidRDefault="002944C7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944C7" w:rsidRPr="00ED77D1" w:rsidRDefault="002944C7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944C7" w:rsidRPr="00ED77D1" w:rsidRDefault="002944C7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944C7" w:rsidRPr="00ED77D1" w:rsidRDefault="002944C7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944C7" w:rsidRPr="00ED77D1" w:rsidRDefault="002944C7" w:rsidP="00F362CE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4C7" w:rsidRPr="00ED77D1" w:rsidRDefault="002944C7" w:rsidP="00F362CE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4C7" w:rsidRPr="00ED77D1" w:rsidRDefault="002944C7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2944C7" w:rsidRPr="00ED77D1" w:rsidRDefault="002944C7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7D1">
              <w:rPr>
                <w:rFonts w:ascii="Times New Roman" w:hAnsi="Times New Roman"/>
                <w:sz w:val="24"/>
                <w:szCs w:val="24"/>
              </w:rPr>
              <w:lastRenderedPageBreak/>
              <w:t>Оказание влияния на принятие решения:</w:t>
            </w:r>
          </w:p>
          <w:p w:rsidR="002944C7" w:rsidRPr="00ED77D1" w:rsidRDefault="002944C7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7D1">
              <w:rPr>
                <w:rFonts w:ascii="Times New Roman" w:hAnsi="Times New Roman"/>
                <w:sz w:val="24"/>
                <w:szCs w:val="24"/>
              </w:rPr>
              <w:t>- о признании побед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и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телем конкурса лица, не соответствующего кв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а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лификационным треб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о</w:t>
            </w:r>
            <w:r w:rsidRPr="00ED77D1">
              <w:rPr>
                <w:rFonts w:ascii="Times New Roman" w:hAnsi="Times New Roman"/>
                <w:sz w:val="24"/>
                <w:szCs w:val="24"/>
              </w:rPr>
              <w:lastRenderedPageBreak/>
              <w:t>ваниям;</w:t>
            </w:r>
          </w:p>
          <w:p w:rsidR="002944C7" w:rsidRPr="00ED77D1" w:rsidRDefault="002944C7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7D1">
              <w:rPr>
                <w:rFonts w:ascii="Times New Roman" w:hAnsi="Times New Roman"/>
                <w:sz w:val="24"/>
                <w:szCs w:val="24"/>
              </w:rPr>
              <w:t>- о признании муниц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и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пального служащего соответствующим з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а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мещаемой должности муниципальной слу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ж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бы;</w:t>
            </w:r>
          </w:p>
          <w:p w:rsidR="002944C7" w:rsidRPr="00ED77D1" w:rsidRDefault="002944C7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7D1">
              <w:rPr>
                <w:rFonts w:ascii="Times New Roman" w:hAnsi="Times New Roman"/>
                <w:sz w:val="24"/>
                <w:szCs w:val="24"/>
              </w:rPr>
              <w:t>-о соответствии пр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о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фессионального уровня муниципального сл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у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жащего и присвоении ему классного чина</w:t>
            </w:r>
          </w:p>
          <w:p w:rsidR="002944C7" w:rsidRPr="00ED77D1" w:rsidRDefault="002944C7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7D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944C7" w:rsidRPr="00ED77D1" w:rsidRDefault="002944C7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7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9" w:type="dxa"/>
          </w:tcPr>
          <w:p w:rsidR="002944C7" w:rsidRPr="00ED77D1" w:rsidRDefault="002944C7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7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Средняя </w:t>
            </w:r>
          </w:p>
        </w:tc>
        <w:tc>
          <w:tcPr>
            <w:tcW w:w="2752" w:type="dxa"/>
          </w:tcPr>
          <w:p w:rsidR="002944C7" w:rsidRPr="00ED77D1" w:rsidRDefault="002944C7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7D1">
              <w:rPr>
                <w:rFonts w:ascii="Times New Roman" w:hAnsi="Times New Roman"/>
                <w:sz w:val="24"/>
                <w:szCs w:val="24"/>
              </w:rPr>
              <w:t xml:space="preserve">1.Привлечение к работе </w:t>
            </w:r>
            <w:r w:rsidR="00D23D0E">
              <w:rPr>
                <w:rFonts w:ascii="Times New Roman" w:hAnsi="Times New Roman"/>
                <w:sz w:val="24"/>
                <w:szCs w:val="24"/>
              </w:rPr>
              <w:t xml:space="preserve">членов 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 xml:space="preserve">комиссий </w:t>
            </w:r>
            <w:r w:rsidR="00D23D0E">
              <w:rPr>
                <w:rFonts w:ascii="Times New Roman" w:hAnsi="Times New Roman"/>
                <w:sz w:val="24"/>
                <w:szCs w:val="24"/>
              </w:rPr>
              <w:t>из Общественного совета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4C7" w:rsidRPr="00ED77D1" w:rsidRDefault="002944C7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7D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944C7" w:rsidRPr="00ED77D1" w:rsidRDefault="002944C7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7D1">
              <w:rPr>
                <w:rFonts w:ascii="Times New Roman" w:hAnsi="Times New Roman"/>
                <w:sz w:val="24"/>
                <w:szCs w:val="24"/>
              </w:rPr>
              <w:t xml:space="preserve">2.Совершенствование механизма отбора </w:t>
            </w:r>
            <w:r w:rsidRPr="00ED77D1">
              <w:rPr>
                <w:rFonts w:ascii="Times New Roman" w:hAnsi="Times New Roman"/>
                <w:sz w:val="24"/>
                <w:szCs w:val="24"/>
              </w:rPr>
              <w:lastRenderedPageBreak/>
              <w:t>должностных лиц для включения в состав к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о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миссий.</w:t>
            </w:r>
          </w:p>
          <w:p w:rsidR="002944C7" w:rsidRPr="00ED77D1" w:rsidRDefault="002944C7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7D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944C7" w:rsidRPr="00ED77D1" w:rsidRDefault="002944C7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7D1">
              <w:rPr>
                <w:rFonts w:ascii="Times New Roman" w:hAnsi="Times New Roman"/>
                <w:sz w:val="24"/>
                <w:szCs w:val="24"/>
              </w:rPr>
              <w:t>3.Незамедлительное с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о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общение муниципал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ь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ным служащим пре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д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ставителю нанимателя о склонении его к сове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р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шению коррупционного правонарушения.</w:t>
            </w:r>
          </w:p>
          <w:p w:rsidR="002944C7" w:rsidRPr="00ED77D1" w:rsidRDefault="002944C7" w:rsidP="00F362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7D1">
              <w:rPr>
                <w:rFonts w:ascii="Times New Roman" w:hAnsi="Times New Roman"/>
                <w:sz w:val="24"/>
                <w:szCs w:val="24"/>
              </w:rPr>
              <w:t>4.Разъяснение муниц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и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пальным служащим  мер ответственн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о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сти за совершение ко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р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рупционных правон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а</w:t>
            </w:r>
            <w:r w:rsidRPr="00ED77D1">
              <w:rPr>
                <w:rFonts w:ascii="Times New Roman" w:hAnsi="Times New Roman"/>
                <w:sz w:val="24"/>
                <w:szCs w:val="24"/>
              </w:rPr>
              <w:t>рушений</w:t>
            </w:r>
            <w:r w:rsidRPr="00ED77D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1F2403" w:rsidRDefault="001F2403"/>
    <w:sectPr w:rsidR="001F2403" w:rsidSect="00CF31A9">
      <w:footerReference w:type="default" r:id="rId6"/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979" w:rsidRDefault="00883979" w:rsidP="002944C7">
      <w:pPr>
        <w:spacing w:after="0" w:line="240" w:lineRule="auto"/>
      </w:pPr>
      <w:r>
        <w:separator/>
      </w:r>
    </w:p>
  </w:endnote>
  <w:endnote w:type="continuationSeparator" w:id="1">
    <w:p w:rsidR="00883979" w:rsidRDefault="00883979" w:rsidP="00294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3C" w:rsidRDefault="00883979">
    <w:pPr>
      <w:pStyle w:val="a3"/>
      <w:jc w:val="right"/>
    </w:pPr>
  </w:p>
  <w:p w:rsidR="000D7F3C" w:rsidRDefault="0088397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979" w:rsidRDefault="00883979" w:rsidP="002944C7">
      <w:pPr>
        <w:spacing w:after="0" w:line="240" w:lineRule="auto"/>
      </w:pPr>
      <w:r>
        <w:separator/>
      </w:r>
    </w:p>
  </w:footnote>
  <w:footnote w:type="continuationSeparator" w:id="1">
    <w:p w:rsidR="00883979" w:rsidRDefault="00883979" w:rsidP="00294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44C7"/>
    <w:rsid w:val="000C4297"/>
    <w:rsid w:val="001F2403"/>
    <w:rsid w:val="002944C7"/>
    <w:rsid w:val="00481C42"/>
    <w:rsid w:val="00883979"/>
    <w:rsid w:val="00BE7825"/>
    <w:rsid w:val="00CA5FE2"/>
    <w:rsid w:val="00CE21E9"/>
    <w:rsid w:val="00D2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44C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2944C7"/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2944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294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44C7"/>
  </w:style>
  <w:style w:type="paragraph" w:styleId="a8">
    <w:name w:val="Balloon Text"/>
    <w:basedOn w:val="a"/>
    <w:link w:val="a9"/>
    <w:uiPriority w:val="99"/>
    <w:semiHidden/>
    <w:unhideWhenUsed/>
    <w:rsid w:val="0029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4C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94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Даудов</dc:creator>
  <cp:keywords/>
  <dc:description/>
  <cp:lastModifiedBy>Даудов</cp:lastModifiedBy>
  <cp:revision>4</cp:revision>
  <cp:lastPrinted>2017-12-01T08:59:00Z</cp:lastPrinted>
  <dcterms:created xsi:type="dcterms:W3CDTF">2017-11-27T13:04:00Z</dcterms:created>
  <dcterms:modified xsi:type="dcterms:W3CDTF">2017-12-01T08:59:00Z</dcterms:modified>
</cp:coreProperties>
</file>